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  <w:r w:rsidRPr="000A49B1">
        <w:rPr>
          <w:rFonts w:ascii="Times New Roman" w:hAnsi="Times New Roman" w:cs="Times New Roman"/>
          <w:sz w:val="28"/>
          <w:szCs w:val="28"/>
        </w:rPr>
        <w:t>Приложение № 1.</w:t>
      </w: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b/>
          <w:sz w:val="28"/>
          <w:szCs w:val="28"/>
        </w:rPr>
      </w:pPr>
      <w:r w:rsidRPr="000A49B1">
        <w:rPr>
          <w:rFonts w:ascii="Times New Roman" w:hAnsi="Times New Roman" w:cs="Times New Roman"/>
          <w:b/>
          <w:sz w:val="28"/>
          <w:szCs w:val="28"/>
        </w:rPr>
        <w:t>Алгоритм действий при определении качественного состава чипсов.</w:t>
      </w:r>
    </w:p>
    <w:p w:rsidR="00F73B6E" w:rsidRPr="000A49B1" w:rsidRDefault="00F73B6E" w:rsidP="00F73B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A49B1">
        <w:rPr>
          <w:rFonts w:ascii="Times New Roman" w:hAnsi="Times New Roman" w:cs="Times New Roman"/>
          <w:sz w:val="28"/>
          <w:szCs w:val="28"/>
        </w:rPr>
        <w:t xml:space="preserve">Посмотрите  на упаковке чипсов срок годности, </w:t>
      </w:r>
      <w:r>
        <w:rPr>
          <w:rFonts w:ascii="Times New Roman" w:hAnsi="Times New Roman" w:cs="Times New Roman"/>
          <w:sz w:val="28"/>
          <w:szCs w:val="28"/>
        </w:rPr>
        <w:t xml:space="preserve">количество соли, </w:t>
      </w:r>
      <w:r w:rsidRPr="000A49B1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B1">
        <w:rPr>
          <w:rFonts w:ascii="Times New Roman" w:hAnsi="Times New Roman" w:cs="Times New Roman"/>
          <w:sz w:val="28"/>
          <w:szCs w:val="28"/>
        </w:rPr>
        <w:t xml:space="preserve">  и пищевую ценность  на 100 г продукта. Запишите  полученную информацию</w:t>
      </w:r>
      <w:proofErr w:type="gramStart"/>
      <w:r w:rsidRPr="000A49B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(Вредные добавки записываем используя  таблицу . Приложение № 2)</w:t>
      </w:r>
    </w:p>
    <w:p w:rsidR="00F73B6E" w:rsidRPr="001D1BB2" w:rsidRDefault="00F73B6E" w:rsidP="00F73B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457">
        <w:rPr>
          <w:rFonts w:ascii="Times New Roman" w:hAnsi="Times New Roman" w:cs="Times New Roman"/>
          <w:sz w:val="28"/>
          <w:szCs w:val="28"/>
        </w:rPr>
        <w:t xml:space="preserve">Определение жиров в чипсах.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Положите два ломтика чипсов  на лист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согните  его пополам и раздавите </w:t>
      </w:r>
      <w:r w:rsidRPr="001D1BB2">
        <w:rPr>
          <w:rFonts w:ascii="Times New Roman" w:hAnsi="Times New Roman" w:cs="Times New Roman"/>
          <w:sz w:val="28"/>
          <w:szCs w:val="28"/>
        </w:rPr>
        <w:t xml:space="preserve"> испытуемый образец на сгибе бумаги. Удалить кусочки чипсов с листа бумаги и посмотреть бумагу на свет. </w:t>
      </w:r>
    </w:p>
    <w:p w:rsidR="00F73B6E" w:rsidRPr="00ED713F" w:rsidRDefault="00F73B6E" w:rsidP="00ED71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457">
        <w:rPr>
          <w:rFonts w:ascii="Times New Roman" w:hAnsi="Times New Roman" w:cs="Times New Roman"/>
          <w:sz w:val="28"/>
          <w:szCs w:val="28"/>
        </w:rPr>
        <w:t xml:space="preserve">Определение качества растительного масла, на котором обжаривали данные чипсы.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33457">
        <w:rPr>
          <w:rFonts w:ascii="Times New Roman" w:hAnsi="Times New Roman" w:cs="Times New Roman"/>
          <w:sz w:val="28"/>
          <w:szCs w:val="28"/>
        </w:rPr>
        <w:t xml:space="preserve"> </w:t>
      </w:r>
      <w:r w:rsidRPr="00444415">
        <w:rPr>
          <w:rFonts w:ascii="Times New Roman" w:hAnsi="Times New Roman" w:cs="Times New Roman"/>
          <w:sz w:val="28"/>
          <w:szCs w:val="28"/>
        </w:rPr>
        <w:t xml:space="preserve">На жирные пятна образцов исследуемых чипсов  </w:t>
      </w:r>
      <w:r>
        <w:rPr>
          <w:rFonts w:ascii="Times New Roman" w:hAnsi="Times New Roman" w:cs="Times New Roman"/>
          <w:sz w:val="28"/>
          <w:szCs w:val="28"/>
        </w:rPr>
        <w:t xml:space="preserve">капните </w:t>
      </w:r>
      <w:r w:rsidRPr="00444415">
        <w:rPr>
          <w:rFonts w:ascii="Times New Roman" w:hAnsi="Times New Roman" w:cs="Times New Roman"/>
          <w:sz w:val="28"/>
          <w:szCs w:val="28"/>
        </w:rPr>
        <w:t>несколько капель раствора перманганата калия (КМnО</w:t>
      </w:r>
      <w:r w:rsidRPr="0044441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4415">
        <w:rPr>
          <w:rFonts w:ascii="Times New Roman" w:hAnsi="Times New Roman" w:cs="Times New Roman"/>
          <w:sz w:val="28"/>
          <w:szCs w:val="28"/>
        </w:rPr>
        <w:t>). Растворы на образцах об</w:t>
      </w:r>
      <w:r w:rsidR="00ED713F">
        <w:rPr>
          <w:rFonts w:ascii="Times New Roman" w:hAnsi="Times New Roman" w:cs="Times New Roman"/>
          <w:sz w:val="28"/>
          <w:szCs w:val="28"/>
        </w:rPr>
        <w:t>есцвечиваются в разной степени</w:t>
      </w:r>
      <w:proofErr w:type="gramStart"/>
      <w:r w:rsidR="00ED71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44415">
        <w:rPr>
          <w:rFonts w:ascii="Times New Roman" w:hAnsi="Times New Roman" w:cs="Times New Roman"/>
          <w:sz w:val="28"/>
          <w:szCs w:val="28"/>
        </w:rPr>
        <w:t>Чем лучше обесцвечивание раствор</w:t>
      </w:r>
      <w:r w:rsidR="00ED713F">
        <w:rPr>
          <w:rFonts w:ascii="Times New Roman" w:hAnsi="Times New Roman" w:cs="Times New Roman"/>
          <w:sz w:val="28"/>
          <w:szCs w:val="28"/>
        </w:rPr>
        <w:t>а</w:t>
      </w:r>
      <w:r w:rsidRPr="00ED713F">
        <w:rPr>
          <w:rFonts w:ascii="Times New Roman" w:hAnsi="Times New Roman" w:cs="Times New Roman"/>
          <w:sz w:val="28"/>
          <w:szCs w:val="28"/>
        </w:rPr>
        <w:t>, тем выше качество масла  на котором обжаривали данные чипсы.</w:t>
      </w:r>
    </w:p>
    <w:p w:rsidR="00F73B6E" w:rsidRPr="00444415" w:rsidRDefault="00F73B6E" w:rsidP="00F73B6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33457">
        <w:rPr>
          <w:rFonts w:ascii="Times New Roman" w:hAnsi="Times New Roman" w:cs="Times New Roman"/>
          <w:bCs/>
          <w:sz w:val="28"/>
          <w:szCs w:val="28"/>
        </w:rPr>
        <w:t xml:space="preserve">Определение  содержания крахмала в чипсах.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444415">
        <w:rPr>
          <w:rFonts w:ascii="Times New Roman" w:hAnsi="Times New Roman" w:cs="Times New Roman"/>
          <w:bCs/>
          <w:sz w:val="28"/>
          <w:szCs w:val="28"/>
        </w:rPr>
        <w:t>Выкладываем чипсы  на лист бумаги и добавляем пипеткой 2-3 капли 3% спиртового раствора йода.</w:t>
      </w:r>
      <w:r w:rsidRPr="004444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73B6E" w:rsidRPr="00444415" w:rsidRDefault="00F73B6E" w:rsidP="00F73B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</w:p>
    <w:p w:rsidR="00F73B6E" w:rsidRDefault="00F73B6E" w:rsidP="00F73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2.</w:t>
      </w:r>
    </w:p>
    <w:tbl>
      <w:tblPr>
        <w:tblW w:w="994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0"/>
        <w:gridCol w:w="7378"/>
      </w:tblGrid>
      <w:tr w:rsidR="00F73B6E" w:rsidRPr="0065417B" w:rsidTr="00713E8E">
        <w:trPr>
          <w:trHeight w:val="571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пищевые добавки</w:t>
            </w:r>
          </w:p>
        </w:tc>
      </w:tr>
      <w:tr w:rsidR="00F73B6E" w:rsidRPr="0065417B" w:rsidTr="00713E8E">
        <w:trPr>
          <w:trHeight w:val="58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для жизни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Е123, Е510, Е513, Е527</w:t>
            </w:r>
          </w:p>
        </w:tc>
      </w:tr>
      <w:tr w:rsidR="00F73B6E" w:rsidRPr="0065417B" w:rsidTr="00713E8E">
        <w:trPr>
          <w:trHeight w:val="112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Е102, Е110, Е120, Е124, Е127, Е129, Е155, Е180, Е201, Е220, Е222,Е223, Е224, Е228, Е233, Е242, Е400, Е401, Е402, Е403, Е404, Е405, Е501, Е502, Е503, Е620, Е636, Е637</w:t>
            </w:r>
          </w:p>
        </w:tc>
      </w:tr>
      <w:tr w:rsidR="00F73B6E" w:rsidRPr="0065417B" w:rsidTr="00713E8E">
        <w:trPr>
          <w:trHeight w:val="87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Канцерогенные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Е131, Е142, Е153, Е210, Е212, Е213, Е214, Е215, Е216, Е219, Е230, Е240, Е249, Е280, Е281, Е282, Е283, Е310, Е954</w:t>
            </w:r>
          </w:p>
        </w:tc>
      </w:tr>
      <w:tr w:rsidR="00F73B6E" w:rsidRPr="0065417B" w:rsidTr="00713E8E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Вызывают расстройства желудка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Е338, Е339, Е340, Е341, Е343, Е450, Е461, Е462, Е463, Е465, Е466</w:t>
            </w:r>
          </w:p>
        </w:tc>
      </w:tr>
      <w:tr w:rsidR="00F73B6E" w:rsidRPr="0065417B" w:rsidTr="00713E8E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Чреваты заболеваниями кожи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Е151, Е160, Е231, Е232, 239, Е311, Е312, Е320, Е907, Е951, Е1105</w:t>
            </w:r>
          </w:p>
        </w:tc>
      </w:tr>
      <w:tr w:rsidR="00F73B6E" w:rsidRPr="0065417B" w:rsidTr="00713E8E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proofErr w:type="gramEnd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кишечника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Е154, Е626, Е627, Е628, Е629, Е630, Е631, Е632, Е633, Е634, Е635</w:t>
            </w:r>
          </w:p>
        </w:tc>
      </w:tr>
      <w:tr w:rsidR="00F73B6E" w:rsidRPr="0065417B" w:rsidTr="00713E8E">
        <w:trPr>
          <w:trHeight w:val="1144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Повышают артериальное давление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Е154, Е250, Е252</w:t>
            </w:r>
          </w:p>
        </w:tc>
      </w:tr>
      <w:tr w:rsidR="00F73B6E" w:rsidRPr="0065417B" w:rsidTr="00713E8E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 </w:t>
            </w: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</w:t>
            </w:r>
            <w:proofErr w:type="gramEnd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Е270</w:t>
            </w:r>
          </w:p>
        </w:tc>
      </w:tr>
      <w:tr w:rsidR="00F73B6E" w:rsidRPr="0065417B" w:rsidTr="00713E8E">
        <w:trPr>
          <w:trHeight w:val="58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Малоизучены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Е104, Е122, Е141, Е171, Е173, Е241, Е477</w:t>
            </w:r>
          </w:p>
        </w:tc>
      </w:tr>
      <w:tr w:rsidR="00F73B6E" w:rsidRPr="0065417B" w:rsidTr="00713E8E">
        <w:trPr>
          <w:trHeight w:val="57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DE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Запрещенные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DE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73B6E" w:rsidRPr="0065417B" w:rsidRDefault="00F73B6E" w:rsidP="003E15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Е103, Е105, Е111, Е121, Е123, Е125, Е126, Е130, Е152, Е211, Е952</w:t>
            </w:r>
          </w:p>
        </w:tc>
      </w:tr>
    </w:tbl>
    <w:p w:rsidR="00713E8E" w:rsidRPr="00713E8E" w:rsidRDefault="00713E8E" w:rsidP="00713E8E">
      <w:pPr>
        <w:ind w:left="720"/>
      </w:pPr>
    </w:p>
    <w:p w:rsidR="00713E8E" w:rsidRPr="00713E8E" w:rsidRDefault="00713E8E" w:rsidP="00713E8E">
      <w:pPr>
        <w:ind w:left="720"/>
      </w:pPr>
    </w:p>
    <w:p w:rsidR="00713E8E" w:rsidRPr="00713E8E" w:rsidRDefault="00713E8E" w:rsidP="00713E8E">
      <w:pPr>
        <w:ind w:left="720"/>
      </w:pPr>
    </w:p>
    <w:p w:rsidR="00713E8E" w:rsidRPr="00713E8E" w:rsidRDefault="00713E8E" w:rsidP="00713E8E">
      <w:pPr>
        <w:ind w:left="720"/>
      </w:pPr>
    </w:p>
    <w:p w:rsidR="00713E8E" w:rsidRPr="00713E8E" w:rsidRDefault="00713E8E" w:rsidP="00713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</w:t>
      </w:r>
      <w:r w:rsidRPr="00713E8E">
        <w:rPr>
          <w:rFonts w:ascii="Times New Roman" w:hAnsi="Times New Roman" w:cs="Times New Roman"/>
          <w:bCs/>
          <w:iCs/>
          <w:sz w:val="28"/>
          <w:szCs w:val="28"/>
        </w:rPr>
        <w:t>л</w:t>
      </w: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713E8E">
        <w:rPr>
          <w:rFonts w:ascii="Times New Roman" w:hAnsi="Times New Roman" w:cs="Times New Roman"/>
          <w:bCs/>
          <w:iCs/>
          <w:sz w:val="28"/>
          <w:szCs w:val="28"/>
        </w:rPr>
        <w:t>жение № 3.</w:t>
      </w:r>
    </w:p>
    <w:p w:rsidR="00713E8E" w:rsidRPr="00ED713F" w:rsidRDefault="00ED713F" w:rsidP="00713E8E">
      <w:pPr>
        <w:ind w:left="720"/>
        <w:rPr>
          <w:rFonts w:ascii="Times New Roman" w:hAnsi="Times New Roman" w:cs="Times New Roman"/>
          <w:b/>
          <w:i/>
          <w:sz w:val="32"/>
          <w:szCs w:val="32"/>
        </w:rPr>
      </w:pPr>
      <w:r w:rsidRPr="00ED713F">
        <w:rPr>
          <w:rFonts w:ascii="Times New Roman" w:hAnsi="Times New Roman" w:cs="Times New Roman"/>
          <w:b/>
          <w:i/>
          <w:sz w:val="32"/>
          <w:szCs w:val="32"/>
        </w:rPr>
        <w:t>На это надо обра</w:t>
      </w:r>
      <w:r>
        <w:rPr>
          <w:rFonts w:ascii="Times New Roman" w:hAnsi="Times New Roman" w:cs="Times New Roman"/>
          <w:b/>
          <w:i/>
          <w:sz w:val="32"/>
          <w:szCs w:val="32"/>
        </w:rPr>
        <w:t>тить внимание при выборе чипсов</w:t>
      </w:r>
      <w:r w:rsidRPr="00ED713F"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D23D49" w:rsidRPr="00713E8E" w:rsidRDefault="00713E8E" w:rsidP="00713E8E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Химические ингредиенты в составе.</w:t>
      </w:r>
      <w:r w:rsidRPr="00713E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713E8E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713E8E">
        <w:rPr>
          <w:rFonts w:ascii="Times New Roman" w:hAnsi="Times New Roman" w:cs="Times New Roman"/>
          <w:sz w:val="28"/>
          <w:szCs w:val="28"/>
        </w:rPr>
        <w:t>Если состав продукта содержит очень длинный перечень химических веществ, то такую пачку стоит отложить.</w:t>
      </w:r>
    </w:p>
    <w:p w:rsidR="00D23D49" w:rsidRPr="00713E8E" w:rsidRDefault="00713E8E" w:rsidP="00713E8E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Сроки годности.</w:t>
      </w:r>
      <w:r w:rsidRPr="00713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13E8E">
        <w:rPr>
          <w:rFonts w:ascii="Times New Roman" w:hAnsi="Times New Roman" w:cs="Times New Roman"/>
          <w:sz w:val="28"/>
          <w:szCs w:val="28"/>
        </w:rPr>
        <w:t xml:space="preserve">Чем дольше можно хранить чипсы, тем больше консервантов они содержат. </w:t>
      </w:r>
    </w:p>
    <w:p w:rsidR="00D23D49" w:rsidRPr="00713E8E" w:rsidRDefault="00713E8E" w:rsidP="00713E8E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Цена.</w:t>
      </w:r>
      <w:r w:rsidRPr="00713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13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13E8E">
        <w:rPr>
          <w:rFonts w:ascii="Times New Roman" w:hAnsi="Times New Roman" w:cs="Times New Roman"/>
          <w:sz w:val="28"/>
          <w:szCs w:val="28"/>
        </w:rPr>
        <w:t>Подозрительна пачка чипсов по смешной цене,  значит</w:t>
      </w:r>
      <w:r w:rsidR="00ED713F">
        <w:rPr>
          <w:rFonts w:ascii="Times New Roman" w:hAnsi="Times New Roman" w:cs="Times New Roman"/>
          <w:sz w:val="28"/>
          <w:szCs w:val="28"/>
        </w:rPr>
        <w:t>,</w:t>
      </w:r>
      <w:r w:rsidRPr="00713E8E">
        <w:rPr>
          <w:rFonts w:ascii="Times New Roman" w:hAnsi="Times New Roman" w:cs="Times New Roman"/>
          <w:sz w:val="28"/>
          <w:szCs w:val="28"/>
        </w:rPr>
        <w:t xml:space="preserve"> для их производства  использовали самое дешевое и не всегда проверенное сырье. </w:t>
      </w:r>
    </w:p>
    <w:p w:rsidR="00D23D49" w:rsidRPr="00713E8E" w:rsidRDefault="00713E8E" w:rsidP="00713E8E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sz w:val="28"/>
          <w:szCs w:val="28"/>
        </w:rPr>
        <w:t>Предпочтение все же лучше отдавать известным, солидным брендам.</w:t>
      </w:r>
    </w:p>
    <w:p w:rsidR="00C0118E" w:rsidRPr="00713E8E" w:rsidRDefault="00C0118E">
      <w:pPr>
        <w:rPr>
          <w:rFonts w:ascii="Times New Roman" w:hAnsi="Times New Roman" w:cs="Times New Roman"/>
          <w:sz w:val="28"/>
          <w:szCs w:val="28"/>
        </w:rPr>
      </w:pPr>
    </w:p>
    <w:sectPr w:rsidR="00C0118E" w:rsidRPr="00713E8E" w:rsidSect="00A43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90065"/>
    <w:multiLevelType w:val="hybridMultilevel"/>
    <w:tmpl w:val="9BB4D540"/>
    <w:lvl w:ilvl="0" w:tplc="A3D6B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C82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89C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A0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E68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7CE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A2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4B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4E3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F56BE2"/>
    <w:multiLevelType w:val="hybridMultilevel"/>
    <w:tmpl w:val="6F548672"/>
    <w:lvl w:ilvl="0" w:tplc="237A8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118E"/>
    <w:rsid w:val="00713E8E"/>
    <w:rsid w:val="00A43793"/>
    <w:rsid w:val="00C0118E"/>
    <w:rsid w:val="00D23D49"/>
    <w:rsid w:val="00ED713F"/>
    <w:rsid w:val="00F7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4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1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2021-01-11T02:31:00Z</dcterms:created>
  <dcterms:modified xsi:type="dcterms:W3CDTF">2021-01-11T20:00:00Z</dcterms:modified>
</cp:coreProperties>
</file>